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4A0" w:rsidRDefault="00AA23D7" w:rsidP="00AA23D7">
      <w:pPr>
        <w:pStyle w:val="Nzev"/>
      </w:pPr>
      <w:r>
        <w:t>Laboratorní práce č. 2 – chemická kinetika, chemická rovnováha</w:t>
      </w:r>
    </w:p>
    <w:p w:rsidR="00AA23D7" w:rsidRDefault="00AA23D7" w:rsidP="00AA23D7">
      <w:pPr>
        <w:pStyle w:val="Nadpis1"/>
      </w:pPr>
      <w:r>
        <w:t>Pokus č. 1</w:t>
      </w:r>
    </w:p>
    <w:p w:rsidR="00AA23D7" w:rsidRPr="00AA23D7" w:rsidRDefault="00AA23D7" w:rsidP="00AA23D7">
      <w:pPr>
        <w:pStyle w:val="Nadpis4"/>
        <w:spacing w:line="240" w:lineRule="atLeast"/>
        <w:rPr>
          <w:rFonts w:ascii="Times New Roman" w:hAnsi="Times New Roman" w:cs="Times New Roman"/>
          <w:b w:val="0"/>
          <w:i w:val="0"/>
          <w:color w:val="333333"/>
          <w:sz w:val="24"/>
          <w:szCs w:val="24"/>
        </w:rPr>
      </w:pPr>
      <w:r w:rsidRPr="00AA23D7">
        <w:rPr>
          <w:rFonts w:ascii="Times New Roman" w:hAnsi="Times New Roman" w:cs="Times New Roman"/>
          <w:i w:val="0"/>
          <w:color w:val="333333"/>
          <w:sz w:val="24"/>
          <w:szCs w:val="24"/>
        </w:rPr>
        <w:t>Úkol:</w:t>
      </w:r>
      <w:r w:rsidRPr="00AA23D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A23D7">
        <w:rPr>
          <w:rFonts w:ascii="Times New Roman" w:hAnsi="Times New Roman" w:cs="Times New Roman"/>
          <w:b w:val="0"/>
          <w:i w:val="0"/>
          <w:color w:val="333333"/>
          <w:sz w:val="24"/>
          <w:szCs w:val="24"/>
        </w:rPr>
        <w:t>Zjistěte, jaký vliv má koncentrace na rychlost reakce KMnO</w:t>
      </w:r>
      <w:r w:rsidRPr="00AA23D7">
        <w:rPr>
          <w:rFonts w:ascii="Times New Roman" w:hAnsi="Times New Roman" w:cs="Times New Roman"/>
          <w:b w:val="0"/>
          <w:i w:val="0"/>
          <w:color w:val="333333"/>
          <w:sz w:val="24"/>
          <w:szCs w:val="24"/>
          <w:vertAlign w:val="subscript"/>
        </w:rPr>
        <w:t>4</w:t>
      </w:r>
      <w:r w:rsidRPr="00AA23D7">
        <w:rPr>
          <w:rStyle w:val="apple-converted-space"/>
          <w:rFonts w:ascii="Times New Roman" w:hAnsi="Times New Roman" w:cs="Times New Roman"/>
          <w:b w:val="0"/>
          <w:i w:val="0"/>
          <w:color w:val="333333"/>
          <w:sz w:val="24"/>
          <w:szCs w:val="24"/>
        </w:rPr>
        <w:t> </w:t>
      </w:r>
      <w:r w:rsidRPr="00AA23D7">
        <w:rPr>
          <w:rFonts w:ascii="Times New Roman" w:hAnsi="Times New Roman" w:cs="Times New Roman"/>
          <w:b w:val="0"/>
          <w:i w:val="0"/>
          <w:color w:val="333333"/>
          <w:sz w:val="24"/>
          <w:szCs w:val="24"/>
        </w:rPr>
        <w:t>s (COOH)</w:t>
      </w:r>
      <w:r w:rsidRPr="00AA23D7">
        <w:rPr>
          <w:rFonts w:ascii="Times New Roman" w:hAnsi="Times New Roman" w:cs="Times New Roman"/>
          <w:b w:val="0"/>
          <w:i w:val="0"/>
          <w:color w:val="333333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 w:val="0"/>
          <w:i w:val="0"/>
          <w:color w:val="333333"/>
          <w:sz w:val="24"/>
          <w:szCs w:val="24"/>
          <w:vertAlign w:val="subscript"/>
        </w:rPr>
        <w:t>.</w:t>
      </w:r>
      <w:r w:rsidRPr="00AA23D7">
        <w:rPr>
          <w:rStyle w:val="apple-converted-space"/>
          <w:rFonts w:ascii="Times New Roman" w:hAnsi="Times New Roman" w:cs="Times New Roman"/>
          <w:b w:val="0"/>
          <w:i w:val="0"/>
          <w:color w:val="333333"/>
          <w:sz w:val="24"/>
          <w:szCs w:val="24"/>
        </w:rPr>
        <w:t> </w:t>
      </w:r>
    </w:p>
    <w:p w:rsidR="00AA23D7" w:rsidRPr="00AA23D7" w:rsidRDefault="00AA23D7" w:rsidP="00AA23D7">
      <w:pPr>
        <w:pStyle w:val="Normlnweb"/>
        <w:spacing w:line="240" w:lineRule="atLeast"/>
        <w:rPr>
          <w:color w:val="333333"/>
        </w:rPr>
      </w:pPr>
      <w:r w:rsidRPr="00AA23D7">
        <w:rPr>
          <w:b/>
          <w:bCs/>
          <w:iCs/>
          <w:color w:val="333333"/>
        </w:rPr>
        <w:t>Pomůcky:</w:t>
      </w:r>
      <w:r w:rsidRPr="00AA23D7">
        <w:rPr>
          <w:color w:val="333333"/>
        </w:rPr>
        <w:br/>
        <w:t>2 kádinky (75 ml, 250 ml), odměrné válce (50 ml, 10 ml)</w:t>
      </w:r>
    </w:p>
    <w:p w:rsidR="00AA23D7" w:rsidRPr="00AA23D7" w:rsidRDefault="00AA23D7" w:rsidP="00AA23D7">
      <w:pPr>
        <w:pStyle w:val="Normlnweb"/>
        <w:spacing w:line="240" w:lineRule="atLeast"/>
        <w:rPr>
          <w:color w:val="333333"/>
        </w:rPr>
      </w:pPr>
      <w:r w:rsidRPr="00AA23D7">
        <w:rPr>
          <w:b/>
          <w:bCs/>
          <w:iCs/>
          <w:color w:val="333333"/>
        </w:rPr>
        <w:t>Chemikálie:</w:t>
      </w:r>
      <w:r w:rsidRPr="00AA23D7">
        <w:rPr>
          <w:color w:val="333333"/>
        </w:rPr>
        <w:br/>
        <w:t>20% H</w:t>
      </w:r>
      <w:r w:rsidRPr="00AA23D7">
        <w:rPr>
          <w:color w:val="333333"/>
          <w:vertAlign w:val="subscript"/>
        </w:rPr>
        <w:t>2</w:t>
      </w:r>
      <w:r w:rsidRPr="00AA23D7">
        <w:rPr>
          <w:color w:val="333333"/>
        </w:rPr>
        <w:t>SO</w:t>
      </w:r>
      <w:r w:rsidRPr="00AA23D7">
        <w:rPr>
          <w:color w:val="333333"/>
          <w:vertAlign w:val="subscript"/>
        </w:rPr>
        <w:t>4</w:t>
      </w:r>
      <w:r w:rsidRPr="00AA23D7">
        <w:rPr>
          <w:color w:val="333333"/>
        </w:rPr>
        <w:t xml:space="preserve">, 0,5 </w:t>
      </w:r>
      <w:proofErr w:type="spellStart"/>
      <w:r w:rsidRPr="00AA23D7">
        <w:rPr>
          <w:color w:val="333333"/>
        </w:rPr>
        <w:t>mol</w:t>
      </w:r>
      <w:proofErr w:type="spellEnd"/>
      <w:r w:rsidRPr="00AA23D7">
        <w:rPr>
          <w:color w:val="333333"/>
        </w:rPr>
        <w:t>∙dm</w:t>
      </w:r>
      <w:r w:rsidRPr="00AA23D7">
        <w:rPr>
          <w:color w:val="333333"/>
          <w:vertAlign w:val="superscript"/>
        </w:rPr>
        <w:t>-3</w:t>
      </w:r>
      <w:r w:rsidRPr="00AA23D7">
        <w:rPr>
          <w:rStyle w:val="apple-converted-space"/>
          <w:rFonts w:eastAsiaTheme="majorEastAsia"/>
          <w:color w:val="333333"/>
        </w:rPr>
        <w:t> </w:t>
      </w:r>
      <w:r w:rsidRPr="00AA23D7">
        <w:rPr>
          <w:color w:val="333333"/>
        </w:rPr>
        <w:t>(COOH)</w:t>
      </w:r>
      <w:r w:rsidRPr="00AA23D7">
        <w:rPr>
          <w:color w:val="333333"/>
          <w:vertAlign w:val="subscript"/>
        </w:rPr>
        <w:t>2</w:t>
      </w:r>
      <w:r w:rsidRPr="00AA23D7">
        <w:rPr>
          <w:rStyle w:val="apple-converted-space"/>
          <w:rFonts w:eastAsiaTheme="majorEastAsia"/>
          <w:color w:val="333333"/>
        </w:rPr>
        <w:t> </w:t>
      </w:r>
      <w:r w:rsidRPr="00AA23D7">
        <w:rPr>
          <w:color w:val="333333"/>
        </w:rPr>
        <w:t>(~5% (COOH)</w:t>
      </w:r>
      <w:r w:rsidRPr="00AA23D7">
        <w:rPr>
          <w:color w:val="333333"/>
          <w:vertAlign w:val="subscript"/>
        </w:rPr>
        <w:t>2</w:t>
      </w:r>
      <w:r w:rsidRPr="00AA23D7">
        <w:rPr>
          <w:color w:val="333333"/>
        </w:rPr>
        <w:t xml:space="preserve">), 0,04 </w:t>
      </w:r>
      <w:proofErr w:type="spellStart"/>
      <w:r w:rsidRPr="00AA23D7">
        <w:rPr>
          <w:color w:val="333333"/>
        </w:rPr>
        <w:t>mol</w:t>
      </w:r>
      <w:proofErr w:type="spellEnd"/>
      <w:r w:rsidRPr="00AA23D7">
        <w:rPr>
          <w:color w:val="333333"/>
        </w:rPr>
        <w:t>∙dm</w:t>
      </w:r>
      <w:r w:rsidRPr="00AA23D7">
        <w:rPr>
          <w:color w:val="333333"/>
          <w:vertAlign w:val="superscript"/>
        </w:rPr>
        <w:t>-3</w:t>
      </w:r>
      <w:r w:rsidRPr="00AA23D7">
        <w:rPr>
          <w:rStyle w:val="apple-converted-space"/>
          <w:rFonts w:eastAsiaTheme="majorEastAsia"/>
          <w:color w:val="333333"/>
        </w:rPr>
        <w:t> </w:t>
      </w:r>
      <w:r w:rsidRPr="00AA23D7">
        <w:rPr>
          <w:color w:val="333333"/>
        </w:rPr>
        <w:t>KMnO</w:t>
      </w:r>
      <w:r w:rsidRPr="00AA23D7">
        <w:rPr>
          <w:color w:val="333333"/>
          <w:vertAlign w:val="subscript"/>
        </w:rPr>
        <w:t>4</w:t>
      </w:r>
      <w:r w:rsidRPr="00AA23D7">
        <w:rPr>
          <w:rStyle w:val="apple-converted-space"/>
          <w:rFonts w:eastAsiaTheme="majorEastAsia"/>
          <w:color w:val="333333"/>
        </w:rPr>
        <w:t> </w:t>
      </w:r>
      <w:r w:rsidRPr="00AA23D7">
        <w:rPr>
          <w:color w:val="333333"/>
        </w:rPr>
        <w:t>(~0,6% KMnO</w:t>
      </w:r>
      <w:r w:rsidRPr="00AA23D7">
        <w:rPr>
          <w:color w:val="333333"/>
          <w:vertAlign w:val="subscript"/>
        </w:rPr>
        <w:t>4</w:t>
      </w:r>
      <w:r w:rsidRPr="00AA23D7">
        <w:rPr>
          <w:color w:val="333333"/>
        </w:rPr>
        <w:t>), destilovaná voda</w:t>
      </w:r>
    </w:p>
    <w:p w:rsidR="00AA23D7" w:rsidRDefault="00AA23D7" w:rsidP="00AA23D7">
      <w:pPr>
        <w:pStyle w:val="Normlnweb"/>
        <w:rPr>
          <w:color w:val="333333"/>
        </w:rPr>
      </w:pPr>
      <w:r w:rsidRPr="00AA23D7">
        <w:rPr>
          <w:b/>
          <w:bCs/>
          <w:iCs/>
          <w:color w:val="333333"/>
        </w:rPr>
        <w:t>Postup:</w:t>
      </w:r>
    </w:p>
    <w:p w:rsidR="00AA23D7" w:rsidRPr="00AA23D7" w:rsidRDefault="00AA23D7" w:rsidP="00AA23D7">
      <w:pPr>
        <w:pStyle w:val="Normlnweb"/>
        <w:rPr>
          <w:color w:val="333333"/>
        </w:rPr>
      </w:pPr>
      <w:r w:rsidRPr="00AA23D7">
        <w:rPr>
          <w:color w:val="333333"/>
        </w:rPr>
        <w:t>Připravte si 2 kádinky – jednu menší (75 ml) a jednu větší (250 ml). Do obou kádinek nalijte 25 ml zředěné kyseliny sírové a 12,5 ml zředěné kyseliny šťavelové. Do druhé kádinky poté ještě přilijte 125 ml destilované vody. Následně do</w:t>
      </w:r>
      <w:r w:rsidRPr="00AA23D7">
        <w:rPr>
          <w:rStyle w:val="apple-converted-space"/>
          <w:rFonts w:eastAsiaTheme="majorEastAsia"/>
          <w:color w:val="333333"/>
        </w:rPr>
        <w:t> </w:t>
      </w:r>
      <w:r w:rsidRPr="00AA23D7">
        <w:rPr>
          <w:color w:val="333333"/>
        </w:rPr>
        <w:t>obou</w:t>
      </w:r>
      <w:r w:rsidRPr="00AA23D7">
        <w:rPr>
          <w:rStyle w:val="apple-converted-space"/>
          <w:rFonts w:eastAsiaTheme="majorEastAsia"/>
          <w:color w:val="333333"/>
        </w:rPr>
        <w:t> </w:t>
      </w:r>
      <w:r w:rsidRPr="00AA23D7">
        <w:rPr>
          <w:color w:val="333333"/>
        </w:rPr>
        <w:t>dvou kádinek přilijte 10 ml roztoku manganistanu draselného. Změřte dobu, za kterou dochází k dokončení reakce – tedy k odbarvení roztoku v obou dvou kádinkách.</w:t>
      </w:r>
    </w:p>
    <w:p w:rsidR="00AA23D7" w:rsidRDefault="00AA23D7" w:rsidP="00AA23D7">
      <w:pPr>
        <w:pStyle w:val="Nadpis1"/>
      </w:pPr>
      <w:r>
        <w:t>Pokus č. 2</w:t>
      </w:r>
    </w:p>
    <w:p w:rsidR="00AA23D7" w:rsidRPr="00AA23D7" w:rsidRDefault="00AA23D7" w:rsidP="00AA23D7">
      <w:pPr>
        <w:pStyle w:val="Nadpis4"/>
        <w:spacing w:line="240" w:lineRule="atLeast"/>
        <w:rPr>
          <w:rFonts w:ascii="Times New Roman" w:hAnsi="Times New Roman" w:cs="Times New Roman"/>
          <w:b w:val="0"/>
          <w:i w:val="0"/>
          <w:color w:val="333333"/>
          <w:sz w:val="24"/>
          <w:szCs w:val="24"/>
        </w:rPr>
      </w:pPr>
      <w:r w:rsidRPr="00AA23D7">
        <w:rPr>
          <w:rFonts w:ascii="Times New Roman" w:hAnsi="Times New Roman" w:cs="Times New Roman"/>
          <w:i w:val="0"/>
          <w:color w:val="333333"/>
          <w:sz w:val="24"/>
          <w:szCs w:val="24"/>
        </w:rPr>
        <w:t>Úkol:</w:t>
      </w:r>
      <w:r w:rsidRPr="00AA23D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A23D7">
        <w:rPr>
          <w:rFonts w:ascii="Times New Roman" w:hAnsi="Times New Roman" w:cs="Times New Roman"/>
          <w:b w:val="0"/>
          <w:i w:val="0"/>
          <w:color w:val="333333"/>
          <w:sz w:val="24"/>
          <w:szCs w:val="24"/>
        </w:rPr>
        <w:t xml:space="preserve">Zjistěte, jaký vliv má </w:t>
      </w:r>
      <w:r>
        <w:rPr>
          <w:rFonts w:ascii="Times New Roman" w:hAnsi="Times New Roman" w:cs="Times New Roman"/>
          <w:b w:val="0"/>
          <w:i w:val="0"/>
          <w:color w:val="333333"/>
          <w:sz w:val="24"/>
          <w:szCs w:val="24"/>
        </w:rPr>
        <w:t>teplota</w:t>
      </w:r>
      <w:r w:rsidRPr="00AA23D7">
        <w:rPr>
          <w:rFonts w:ascii="Times New Roman" w:hAnsi="Times New Roman" w:cs="Times New Roman"/>
          <w:b w:val="0"/>
          <w:i w:val="0"/>
          <w:color w:val="333333"/>
          <w:sz w:val="24"/>
          <w:szCs w:val="24"/>
        </w:rPr>
        <w:t xml:space="preserve"> na rychlost reakce KMnO</w:t>
      </w:r>
      <w:r w:rsidRPr="00AA23D7">
        <w:rPr>
          <w:rFonts w:ascii="Times New Roman" w:hAnsi="Times New Roman" w:cs="Times New Roman"/>
          <w:b w:val="0"/>
          <w:i w:val="0"/>
          <w:color w:val="333333"/>
          <w:sz w:val="24"/>
          <w:szCs w:val="24"/>
          <w:vertAlign w:val="subscript"/>
        </w:rPr>
        <w:t>4</w:t>
      </w:r>
      <w:r w:rsidRPr="00AA23D7">
        <w:rPr>
          <w:rStyle w:val="apple-converted-space"/>
          <w:rFonts w:ascii="Times New Roman" w:hAnsi="Times New Roman" w:cs="Times New Roman"/>
          <w:b w:val="0"/>
          <w:i w:val="0"/>
          <w:color w:val="333333"/>
          <w:sz w:val="24"/>
          <w:szCs w:val="24"/>
        </w:rPr>
        <w:t> </w:t>
      </w:r>
      <w:r w:rsidRPr="00AA23D7">
        <w:rPr>
          <w:rFonts w:ascii="Times New Roman" w:hAnsi="Times New Roman" w:cs="Times New Roman"/>
          <w:b w:val="0"/>
          <w:i w:val="0"/>
          <w:color w:val="333333"/>
          <w:sz w:val="24"/>
          <w:szCs w:val="24"/>
        </w:rPr>
        <w:t>s (COOH)</w:t>
      </w:r>
      <w:r w:rsidRPr="00AA23D7">
        <w:rPr>
          <w:rFonts w:ascii="Times New Roman" w:hAnsi="Times New Roman" w:cs="Times New Roman"/>
          <w:b w:val="0"/>
          <w:i w:val="0"/>
          <w:color w:val="333333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 w:val="0"/>
          <w:i w:val="0"/>
          <w:color w:val="333333"/>
          <w:sz w:val="24"/>
          <w:szCs w:val="24"/>
          <w:vertAlign w:val="subscript"/>
        </w:rPr>
        <w:t>.</w:t>
      </w:r>
      <w:r w:rsidRPr="00AA23D7">
        <w:rPr>
          <w:rStyle w:val="apple-converted-space"/>
          <w:rFonts w:ascii="Times New Roman" w:hAnsi="Times New Roman" w:cs="Times New Roman"/>
          <w:b w:val="0"/>
          <w:i w:val="0"/>
          <w:color w:val="333333"/>
          <w:sz w:val="24"/>
          <w:szCs w:val="24"/>
        </w:rPr>
        <w:t> </w:t>
      </w:r>
    </w:p>
    <w:p w:rsidR="00AA23D7" w:rsidRPr="00AA23D7" w:rsidRDefault="00AA23D7" w:rsidP="00AA23D7">
      <w:pPr>
        <w:pStyle w:val="Normlnweb"/>
        <w:spacing w:line="240" w:lineRule="atLeast"/>
        <w:rPr>
          <w:color w:val="333333"/>
          <w:szCs w:val="17"/>
        </w:rPr>
      </w:pPr>
      <w:r w:rsidRPr="00AA23D7">
        <w:rPr>
          <w:b/>
          <w:bCs/>
          <w:iCs/>
          <w:color w:val="333333"/>
          <w:szCs w:val="17"/>
        </w:rPr>
        <w:t>Pomůcky:</w:t>
      </w:r>
      <w:r w:rsidRPr="00AA23D7">
        <w:rPr>
          <w:color w:val="333333"/>
          <w:szCs w:val="17"/>
        </w:rPr>
        <w:br/>
        <w:t>2 kádinky (500 ml), odměrné válce (50 ml, 10 ml), trojnožka, azbestová síťka, kahan, teploměr</w:t>
      </w:r>
    </w:p>
    <w:p w:rsidR="00AA23D7" w:rsidRPr="00AA23D7" w:rsidRDefault="00AA23D7" w:rsidP="00AA23D7">
      <w:pPr>
        <w:pStyle w:val="Normlnweb"/>
        <w:spacing w:line="240" w:lineRule="atLeast"/>
        <w:rPr>
          <w:color w:val="333333"/>
          <w:szCs w:val="17"/>
        </w:rPr>
      </w:pPr>
      <w:r w:rsidRPr="00AA23D7">
        <w:rPr>
          <w:b/>
          <w:bCs/>
          <w:iCs/>
          <w:color w:val="333333"/>
          <w:szCs w:val="17"/>
        </w:rPr>
        <w:t>Chemikálie:</w:t>
      </w:r>
      <w:r w:rsidRPr="00AA23D7">
        <w:rPr>
          <w:color w:val="333333"/>
          <w:szCs w:val="17"/>
        </w:rPr>
        <w:br/>
        <w:t>20% H</w:t>
      </w:r>
      <w:r w:rsidRPr="00AA23D7">
        <w:rPr>
          <w:color w:val="333333"/>
          <w:szCs w:val="17"/>
          <w:vertAlign w:val="subscript"/>
        </w:rPr>
        <w:t>2</w:t>
      </w:r>
      <w:r w:rsidRPr="00AA23D7">
        <w:rPr>
          <w:color w:val="333333"/>
          <w:szCs w:val="17"/>
        </w:rPr>
        <w:t>SO</w:t>
      </w:r>
      <w:r w:rsidRPr="00AA23D7">
        <w:rPr>
          <w:color w:val="333333"/>
          <w:szCs w:val="17"/>
          <w:vertAlign w:val="subscript"/>
        </w:rPr>
        <w:t>4</w:t>
      </w:r>
      <w:r w:rsidRPr="00AA23D7">
        <w:rPr>
          <w:color w:val="333333"/>
          <w:szCs w:val="17"/>
        </w:rPr>
        <w:t xml:space="preserve">, 0,5 </w:t>
      </w:r>
      <w:proofErr w:type="spellStart"/>
      <w:r w:rsidRPr="00AA23D7">
        <w:rPr>
          <w:color w:val="333333"/>
          <w:szCs w:val="17"/>
        </w:rPr>
        <w:t>mol</w:t>
      </w:r>
      <w:proofErr w:type="spellEnd"/>
      <w:r w:rsidRPr="00AA23D7">
        <w:rPr>
          <w:color w:val="333333"/>
          <w:szCs w:val="17"/>
        </w:rPr>
        <w:t>∙dm</w:t>
      </w:r>
      <w:r w:rsidRPr="00AA23D7">
        <w:rPr>
          <w:color w:val="333333"/>
          <w:szCs w:val="17"/>
          <w:vertAlign w:val="superscript"/>
        </w:rPr>
        <w:t>-3</w:t>
      </w:r>
      <w:r w:rsidRPr="00AA23D7">
        <w:rPr>
          <w:rStyle w:val="apple-converted-space"/>
          <w:rFonts w:eastAsiaTheme="majorEastAsia"/>
          <w:color w:val="333333"/>
          <w:szCs w:val="17"/>
        </w:rPr>
        <w:t> </w:t>
      </w:r>
      <w:r w:rsidRPr="00AA23D7">
        <w:rPr>
          <w:color w:val="333333"/>
          <w:szCs w:val="17"/>
        </w:rPr>
        <w:t>(COOH)</w:t>
      </w:r>
      <w:r w:rsidRPr="00AA23D7">
        <w:rPr>
          <w:color w:val="333333"/>
          <w:szCs w:val="17"/>
          <w:vertAlign w:val="subscript"/>
        </w:rPr>
        <w:t>2</w:t>
      </w:r>
      <w:r w:rsidRPr="00AA23D7">
        <w:rPr>
          <w:rStyle w:val="apple-converted-space"/>
          <w:rFonts w:eastAsiaTheme="majorEastAsia"/>
          <w:color w:val="333333"/>
          <w:szCs w:val="17"/>
        </w:rPr>
        <w:t> </w:t>
      </w:r>
      <w:r w:rsidRPr="00AA23D7">
        <w:rPr>
          <w:color w:val="333333"/>
          <w:szCs w:val="17"/>
        </w:rPr>
        <w:t>(~5% (COOH)</w:t>
      </w:r>
      <w:r w:rsidRPr="00AA23D7">
        <w:rPr>
          <w:color w:val="333333"/>
          <w:szCs w:val="17"/>
          <w:vertAlign w:val="subscript"/>
        </w:rPr>
        <w:t>2</w:t>
      </w:r>
      <w:r w:rsidRPr="00AA23D7">
        <w:rPr>
          <w:color w:val="333333"/>
          <w:szCs w:val="17"/>
        </w:rPr>
        <w:t xml:space="preserve">), 0,04 </w:t>
      </w:r>
      <w:proofErr w:type="spellStart"/>
      <w:r w:rsidRPr="00AA23D7">
        <w:rPr>
          <w:color w:val="333333"/>
          <w:szCs w:val="17"/>
        </w:rPr>
        <w:t>mol</w:t>
      </w:r>
      <w:proofErr w:type="spellEnd"/>
      <w:r w:rsidRPr="00AA23D7">
        <w:rPr>
          <w:color w:val="333333"/>
          <w:szCs w:val="17"/>
        </w:rPr>
        <w:t>∙dm</w:t>
      </w:r>
      <w:r w:rsidRPr="00AA23D7">
        <w:rPr>
          <w:color w:val="333333"/>
          <w:szCs w:val="17"/>
          <w:vertAlign w:val="superscript"/>
        </w:rPr>
        <w:t>-3</w:t>
      </w:r>
      <w:r w:rsidRPr="00AA23D7">
        <w:rPr>
          <w:rStyle w:val="apple-converted-space"/>
          <w:rFonts w:eastAsiaTheme="majorEastAsia"/>
          <w:color w:val="333333"/>
          <w:szCs w:val="17"/>
        </w:rPr>
        <w:t> </w:t>
      </w:r>
      <w:r w:rsidRPr="00AA23D7">
        <w:rPr>
          <w:color w:val="333333"/>
          <w:szCs w:val="17"/>
        </w:rPr>
        <w:t>KMnO</w:t>
      </w:r>
      <w:r w:rsidRPr="00AA23D7">
        <w:rPr>
          <w:color w:val="333333"/>
          <w:szCs w:val="17"/>
          <w:vertAlign w:val="subscript"/>
        </w:rPr>
        <w:t>4</w:t>
      </w:r>
      <w:r w:rsidRPr="00AA23D7">
        <w:rPr>
          <w:rStyle w:val="apple-converted-space"/>
          <w:rFonts w:eastAsiaTheme="majorEastAsia"/>
          <w:color w:val="333333"/>
          <w:szCs w:val="17"/>
        </w:rPr>
        <w:t> </w:t>
      </w:r>
      <w:r w:rsidRPr="00AA23D7">
        <w:rPr>
          <w:color w:val="333333"/>
          <w:szCs w:val="17"/>
        </w:rPr>
        <w:t>(~0,6% KMnO</w:t>
      </w:r>
      <w:r w:rsidRPr="00AA23D7">
        <w:rPr>
          <w:color w:val="333333"/>
          <w:szCs w:val="17"/>
          <w:vertAlign w:val="subscript"/>
        </w:rPr>
        <w:t>4</w:t>
      </w:r>
      <w:r w:rsidRPr="00AA23D7">
        <w:rPr>
          <w:color w:val="333333"/>
          <w:szCs w:val="17"/>
        </w:rPr>
        <w:t>), destilovaná voda</w:t>
      </w:r>
    </w:p>
    <w:p w:rsidR="00AA23D7" w:rsidRPr="00AA23D7" w:rsidRDefault="00AA23D7" w:rsidP="00AA23D7">
      <w:pPr>
        <w:pStyle w:val="Normlnweb"/>
        <w:spacing w:line="240" w:lineRule="atLeast"/>
        <w:rPr>
          <w:color w:val="333333"/>
          <w:szCs w:val="17"/>
        </w:rPr>
      </w:pPr>
      <w:r w:rsidRPr="00AA23D7">
        <w:rPr>
          <w:b/>
          <w:bCs/>
          <w:iCs/>
          <w:color w:val="333333"/>
          <w:szCs w:val="17"/>
        </w:rPr>
        <w:t>Postup:</w:t>
      </w:r>
    </w:p>
    <w:p w:rsidR="00AA23D7" w:rsidRPr="00AA23D7" w:rsidRDefault="00AA23D7" w:rsidP="00AA23D7">
      <w:pPr>
        <w:pStyle w:val="Normlnweb"/>
        <w:spacing w:line="240" w:lineRule="atLeast"/>
        <w:rPr>
          <w:color w:val="333333"/>
          <w:szCs w:val="17"/>
        </w:rPr>
      </w:pPr>
      <w:r w:rsidRPr="00AA23D7">
        <w:rPr>
          <w:color w:val="333333"/>
          <w:szCs w:val="17"/>
        </w:rPr>
        <w:t>Připravte si 2 větší kádinky (500 ml) – do každé nalijte 250 ml destilované vody, 25 ml zředěné kyseliny sírové a 12,5 ml zředěné kyseliny šťavelové. Roztok v první kádince zahřejte na teplotu 50 °C, druhý ponechejte při laboratorní teplotě. Po dosažení teploty 50 °C v první kádince nalijte do každé kádinky 10 ml roztoku manganistanu draselného. Změřte dobu, za kterou dojde k dokončení reakce – tedy k odbarvení roztoku.</w:t>
      </w:r>
      <w:r w:rsidRPr="00AA23D7">
        <w:rPr>
          <w:rStyle w:val="apple-converted-space"/>
          <w:rFonts w:eastAsiaTheme="majorEastAsia"/>
          <w:color w:val="333333"/>
          <w:szCs w:val="17"/>
        </w:rPr>
        <w:t> </w:t>
      </w:r>
    </w:p>
    <w:p w:rsidR="00AA23D7" w:rsidRDefault="00AA23D7" w:rsidP="00AA23D7"/>
    <w:p w:rsidR="00AA23D7" w:rsidRPr="00AA23D7" w:rsidRDefault="00AA23D7" w:rsidP="00AA23D7">
      <w:pPr>
        <w:pStyle w:val="Nadpis1"/>
      </w:pPr>
      <w:r>
        <w:t xml:space="preserve">Pokus č. 3 - </w:t>
      </w:r>
      <w:r w:rsidRPr="00AA23D7">
        <w:t>Jodové hodiny</w:t>
      </w:r>
    </w:p>
    <w:p w:rsidR="00AA23D7" w:rsidRPr="00AA23D7" w:rsidRDefault="00AA23D7" w:rsidP="00AA23D7">
      <w:pPr>
        <w:pStyle w:val="Normlnweb"/>
        <w:spacing w:line="240" w:lineRule="atLeast"/>
        <w:rPr>
          <w:bCs/>
          <w:iCs/>
          <w:color w:val="333333"/>
        </w:rPr>
      </w:pPr>
      <w:r>
        <w:rPr>
          <w:b/>
          <w:bCs/>
          <w:iCs/>
          <w:color w:val="333333"/>
        </w:rPr>
        <w:t xml:space="preserve">Úkol: </w:t>
      </w:r>
      <w:r>
        <w:rPr>
          <w:bCs/>
          <w:iCs/>
          <w:color w:val="333333"/>
        </w:rPr>
        <w:t>Ověřte vliv koncentrace na rychlost chemické reakce.</w:t>
      </w:r>
    </w:p>
    <w:p w:rsidR="00AA23D7" w:rsidRPr="00AA23D7" w:rsidRDefault="00AA23D7" w:rsidP="00AA23D7">
      <w:pPr>
        <w:pStyle w:val="Normlnweb"/>
        <w:spacing w:line="240" w:lineRule="atLeast"/>
        <w:rPr>
          <w:color w:val="333333"/>
        </w:rPr>
      </w:pPr>
      <w:r w:rsidRPr="00AA23D7">
        <w:rPr>
          <w:b/>
          <w:bCs/>
          <w:iCs/>
          <w:color w:val="333333"/>
        </w:rPr>
        <w:t>Pomůcky:</w:t>
      </w:r>
      <w:r w:rsidRPr="00AA23D7">
        <w:rPr>
          <w:color w:val="333333"/>
        </w:rPr>
        <w:br/>
        <w:t>2 větší kádinky (250 ml), lžička, váhy, 2 sady kádinek po 5 ks (1. sada – 100 ml, 2. sada – 50 ml), kapátko, odměrné válce, pipety</w:t>
      </w:r>
    </w:p>
    <w:p w:rsidR="00AA23D7" w:rsidRPr="00AA23D7" w:rsidRDefault="00AA23D7" w:rsidP="00AA23D7">
      <w:pPr>
        <w:pStyle w:val="Normlnweb"/>
        <w:spacing w:line="240" w:lineRule="atLeast"/>
        <w:rPr>
          <w:color w:val="333333"/>
        </w:rPr>
      </w:pPr>
      <w:r w:rsidRPr="00AA23D7">
        <w:rPr>
          <w:b/>
          <w:bCs/>
          <w:iCs/>
          <w:color w:val="333333"/>
        </w:rPr>
        <w:t>Chemikálie:</w:t>
      </w:r>
      <w:r w:rsidRPr="00AA23D7">
        <w:rPr>
          <w:color w:val="333333"/>
        </w:rPr>
        <w:br/>
        <w:t>škrob, destilovaná voda, pevný Na</w:t>
      </w:r>
      <w:r w:rsidRPr="00AA23D7">
        <w:rPr>
          <w:color w:val="333333"/>
          <w:vertAlign w:val="subscript"/>
        </w:rPr>
        <w:t>2</w:t>
      </w:r>
      <w:r w:rsidRPr="00AA23D7">
        <w:rPr>
          <w:color w:val="333333"/>
        </w:rPr>
        <w:t>SO</w:t>
      </w:r>
      <w:r w:rsidRPr="00AA23D7">
        <w:rPr>
          <w:color w:val="333333"/>
          <w:vertAlign w:val="subscript"/>
        </w:rPr>
        <w:t>3</w:t>
      </w:r>
      <w:r w:rsidRPr="00AA23D7">
        <w:rPr>
          <w:color w:val="333333"/>
        </w:rPr>
        <w:t xml:space="preserve">, </w:t>
      </w:r>
      <w:proofErr w:type="spellStart"/>
      <w:r w:rsidRPr="00AA23D7">
        <w:rPr>
          <w:color w:val="333333"/>
        </w:rPr>
        <w:t>zř</w:t>
      </w:r>
      <w:proofErr w:type="spellEnd"/>
      <w:r w:rsidRPr="00AA23D7">
        <w:rPr>
          <w:color w:val="333333"/>
        </w:rPr>
        <w:t>. H</w:t>
      </w:r>
      <w:r w:rsidRPr="00AA23D7">
        <w:rPr>
          <w:color w:val="333333"/>
          <w:vertAlign w:val="subscript"/>
        </w:rPr>
        <w:t>2</w:t>
      </w:r>
      <w:r w:rsidRPr="00AA23D7">
        <w:rPr>
          <w:color w:val="333333"/>
        </w:rPr>
        <w:t>SO</w:t>
      </w:r>
      <w:r w:rsidRPr="00AA23D7">
        <w:rPr>
          <w:color w:val="333333"/>
          <w:vertAlign w:val="subscript"/>
        </w:rPr>
        <w:t>4</w:t>
      </w:r>
      <w:r w:rsidRPr="00AA23D7">
        <w:rPr>
          <w:color w:val="333333"/>
        </w:rPr>
        <w:t>, pevný KIO</w:t>
      </w:r>
      <w:r w:rsidRPr="00AA23D7">
        <w:rPr>
          <w:color w:val="333333"/>
          <w:vertAlign w:val="subscript"/>
        </w:rPr>
        <w:t>3</w:t>
      </w:r>
    </w:p>
    <w:p w:rsidR="00AA23D7" w:rsidRPr="00AA23D7" w:rsidRDefault="00AA23D7" w:rsidP="00AA23D7">
      <w:pPr>
        <w:pStyle w:val="Normlnweb"/>
        <w:spacing w:line="240" w:lineRule="atLeast"/>
        <w:rPr>
          <w:color w:val="333333"/>
        </w:rPr>
      </w:pPr>
      <w:r w:rsidRPr="00AA23D7">
        <w:rPr>
          <w:b/>
          <w:bCs/>
          <w:iCs/>
          <w:color w:val="333333"/>
        </w:rPr>
        <w:t>Postup:</w:t>
      </w:r>
    </w:p>
    <w:p w:rsidR="00AA23D7" w:rsidRDefault="00AA23D7" w:rsidP="00AA23D7">
      <w:pPr>
        <w:pStyle w:val="Normlnweb"/>
        <w:spacing w:line="240" w:lineRule="atLeast"/>
        <w:rPr>
          <w:rStyle w:val="apple-converted-space"/>
          <w:rFonts w:eastAsiaTheme="majorEastAsia"/>
          <w:color w:val="333333"/>
        </w:rPr>
      </w:pPr>
      <w:r w:rsidRPr="00AA23D7">
        <w:rPr>
          <w:color w:val="333333"/>
        </w:rPr>
        <w:t xml:space="preserve">0,5 g škrobu rozpusťte </w:t>
      </w:r>
      <w:proofErr w:type="gramStart"/>
      <w:r w:rsidRPr="00AA23D7">
        <w:rPr>
          <w:color w:val="333333"/>
        </w:rPr>
        <w:t>ve 125</w:t>
      </w:r>
      <w:proofErr w:type="gramEnd"/>
      <w:r w:rsidRPr="00AA23D7">
        <w:rPr>
          <w:color w:val="333333"/>
        </w:rPr>
        <w:t xml:space="preserve"> ml vody, povařte a nechte vychladnout. Poté přidejte 0,05 g siřičitanu sodného. Roztok okyselte 1,25 ml zředěné kyseliny sírové. Pak roztok doplňte destilovanou vodou do 250 ml (roztok A).</w:t>
      </w:r>
      <w:r w:rsidRPr="00AA23D7">
        <w:rPr>
          <w:rStyle w:val="apple-converted-space"/>
          <w:rFonts w:eastAsiaTheme="majorEastAsia"/>
          <w:color w:val="333333"/>
        </w:rPr>
        <w:t> </w:t>
      </w:r>
      <w:r w:rsidRPr="00AA23D7">
        <w:rPr>
          <w:color w:val="333333"/>
        </w:rPr>
        <w:br/>
        <w:t>V druhé kádince rozpusťte 0,5 g jodičnanu draselného v 250 ml destilované vody (roztok B).</w:t>
      </w:r>
      <w:r w:rsidRPr="00AA23D7">
        <w:rPr>
          <w:rStyle w:val="apple-converted-space"/>
          <w:rFonts w:eastAsiaTheme="majorEastAsia"/>
          <w:color w:val="333333"/>
        </w:rPr>
        <w:t> </w:t>
      </w:r>
      <w:r w:rsidRPr="00AA23D7">
        <w:rPr>
          <w:color w:val="333333"/>
        </w:rPr>
        <w:br/>
        <w:t xml:space="preserve">Připravte si 2 sady po 5 kádinkách a očíslujte je od 1 do 5. Do první řady dejte postupně do jednotlivých kádinek 50 ml, 45 ml, 39 ml, 34 ml a 29 ml roztoku A </w:t>
      </w:r>
      <w:proofErr w:type="spellStart"/>
      <w:r w:rsidRPr="00AA23D7">
        <w:rPr>
          <w:color w:val="333333"/>
        </w:rPr>
        <w:t>a</w:t>
      </w:r>
      <w:proofErr w:type="spellEnd"/>
      <w:r w:rsidRPr="00AA23D7">
        <w:rPr>
          <w:color w:val="333333"/>
        </w:rPr>
        <w:t xml:space="preserve"> ve všech kádinkách doplňte objem na 50 ml destilovanou vodou.</w:t>
      </w:r>
      <w:r w:rsidRPr="00AA23D7">
        <w:rPr>
          <w:rStyle w:val="apple-converted-space"/>
          <w:rFonts w:eastAsiaTheme="majorEastAsia"/>
          <w:color w:val="333333"/>
        </w:rPr>
        <w:t> </w:t>
      </w:r>
      <w:r w:rsidRPr="00AA23D7">
        <w:rPr>
          <w:color w:val="333333"/>
        </w:rPr>
        <w:br/>
        <w:t>Do druhé sady kádinek dejte o stejných objemech roztok B a také jej doplňte do 50 ml destilovanou vodou.</w:t>
      </w:r>
      <w:r w:rsidRPr="00AA23D7">
        <w:rPr>
          <w:rStyle w:val="apple-converted-space"/>
          <w:rFonts w:eastAsiaTheme="majorEastAsia"/>
          <w:color w:val="333333"/>
        </w:rPr>
        <w:t> </w:t>
      </w:r>
      <w:r w:rsidRPr="00AA23D7">
        <w:rPr>
          <w:color w:val="333333"/>
        </w:rPr>
        <w:br/>
        <w:t>Najednou slijte všech 5 kádinek roztoku A s roztokem B a to tak, že slévejte kádinky se stejnými čísly.</w:t>
      </w:r>
      <w:r w:rsidRPr="00AA23D7">
        <w:rPr>
          <w:rStyle w:val="apple-converted-space"/>
          <w:rFonts w:eastAsiaTheme="majorEastAsia"/>
          <w:color w:val="333333"/>
        </w:rPr>
        <w:t> </w:t>
      </w:r>
      <w:r>
        <w:rPr>
          <w:rStyle w:val="apple-converted-space"/>
          <w:rFonts w:eastAsiaTheme="majorEastAsia"/>
          <w:color w:val="333333"/>
        </w:rPr>
        <w:t>Změřte dobu, za jakou dojde v jednotlivých kádinkách k chemické reakci.</w:t>
      </w:r>
    </w:p>
    <w:p w:rsidR="00AA23D7" w:rsidRDefault="00AA23D7" w:rsidP="00AA23D7">
      <w:pPr>
        <w:pStyle w:val="Nadpis1"/>
        <w:rPr>
          <w:rStyle w:val="apple-converted-space"/>
        </w:rPr>
      </w:pPr>
      <w:r w:rsidRPr="00AA23D7">
        <w:rPr>
          <w:rStyle w:val="apple-converted-space"/>
        </w:rPr>
        <w:t xml:space="preserve">Pokus </w:t>
      </w:r>
      <w:r>
        <w:rPr>
          <w:rStyle w:val="apple-converted-space"/>
        </w:rPr>
        <w:t>č. 4 – Modrá baňka</w:t>
      </w:r>
    </w:p>
    <w:p w:rsidR="00AA23D7" w:rsidRPr="00AA23D7" w:rsidRDefault="00AA23D7" w:rsidP="00AA23D7">
      <w:pPr>
        <w:spacing w:after="0" w:line="240" w:lineRule="auto"/>
      </w:pPr>
    </w:p>
    <w:p w:rsidR="00AA23D7" w:rsidRDefault="00AA23D7" w:rsidP="00AA23D7">
      <w:pPr>
        <w:rPr>
          <w:rFonts w:ascii="Times New Roman" w:hAnsi="Times New Roman" w:cs="Times New Roman"/>
          <w:sz w:val="24"/>
          <w:szCs w:val="24"/>
        </w:rPr>
      </w:pPr>
      <w:r w:rsidRPr="00AA23D7">
        <w:rPr>
          <w:rFonts w:ascii="Times New Roman" w:hAnsi="Times New Roman" w:cs="Times New Roman"/>
          <w:b/>
          <w:bCs/>
          <w:iCs/>
          <w:sz w:val="24"/>
          <w:szCs w:val="24"/>
        </w:rPr>
        <w:t>Pomůcky:</w:t>
      </w:r>
      <w:r w:rsidRPr="00AA23D7">
        <w:rPr>
          <w:rFonts w:ascii="Times New Roman" w:hAnsi="Times New Roman" w:cs="Times New Roman"/>
          <w:sz w:val="24"/>
          <w:szCs w:val="24"/>
        </w:rPr>
        <w:br/>
        <w:t xml:space="preserve">kulatá nebo </w:t>
      </w:r>
      <w:proofErr w:type="spellStart"/>
      <w:r w:rsidRPr="00AA23D7">
        <w:rPr>
          <w:rFonts w:ascii="Times New Roman" w:hAnsi="Times New Roman" w:cs="Times New Roman"/>
          <w:sz w:val="24"/>
          <w:szCs w:val="24"/>
        </w:rPr>
        <w:t>Erlenmayerova</w:t>
      </w:r>
      <w:proofErr w:type="spellEnd"/>
      <w:r w:rsidRPr="00AA23D7">
        <w:rPr>
          <w:rFonts w:ascii="Times New Roman" w:hAnsi="Times New Roman" w:cs="Times New Roman"/>
          <w:sz w:val="24"/>
          <w:szCs w:val="24"/>
        </w:rPr>
        <w:t xml:space="preserve"> baňka (500 ml), zátka, lžička, hodinové sklo</w:t>
      </w:r>
    </w:p>
    <w:p w:rsidR="00AA23D7" w:rsidRPr="00AA23D7" w:rsidRDefault="00AA23D7" w:rsidP="00AA23D7">
      <w:pPr>
        <w:rPr>
          <w:rFonts w:ascii="Times New Roman" w:hAnsi="Times New Roman" w:cs="Times New Roman"/>
          <w:sz w:val="24"/>
          <w:szCs w:val="24"/>
        </w:rPr>
      </w:pPr>
      <w:r w:rsidRPr="00AA23D7">
        <w:rPr>
          <w:rFonts w:ascii="Times New Roman" w:hAnsi="Times New Roman" w:cs="Times New Roman"/>
          <w:b/>
          <w:bCs/>
          <w:iCs/>
          <w:sz w:val="24"/>
          <w:szCs w:val="24"/>
        </w:rPr>
        <w:t>Chemikálie:</w:t>
      </w:r>
      <w:r w:rsidRPr="00AA23D7">
        <w:rPr>
          <w:rFonts w:ascii="Times New Roman" w:hAnsi="Times New Roman" w:cs="Times New Roman"/>
          <w:sz w:val="24"/>
          <w:szCs w:val="24"/>
        </w:rPr>
        <w:br/>
        <w:t xml:space="preserve">pevný </w:t>
      </w:r>
      <w:proofErr w:type="spellStart"/>
      <w:r w:rsidRPr="00AA23D7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AA23D7">
        <w:rPr>
          <w:rFonts w:ascii="Times New Roman" w:hAnsi="Times New Roman" w:cs="Times New Roman"/>
          <w:sz w:val="24"/>
          <w:szCs w:val="24"/>
        </w:rPr>
        <w:t>, glukosa, roztok methylenové modři</w:t>
      </w:r>
    </w:p>
    <w:p w:rsidR="00AA23D7" w:rsidRPr="00AA23D7" w:rsidRDefault="00AA23D7" w:rsidP="00AA23D7">
      <w:pPr>
        <w:rPr>
          <w:rFonts w:ascii="Times New Roman" w:hAnsi="Times New Roman" w:cs="Times New Roman"/>
          <w:sz w:val="24"/>
          <w:szCs w:val="24"/>
        </w:rPr>
      </w:pPr>
      <w:r w:rsidRPr="00AA23D7">
        <w:rPr>
          <w:rFonts w:ascii="Times New Roman" w:hAnsi="Times New Roman" w:cs="Times New Roman"/>
          <w:b/>
          <w:bCs/>
          <w:iCs/>
          <w:sz w:val="24"/>
          <w:szCs w:val="24"/>
        </w:rPr>
        <w:t>Postup:</w:t>
      </w:r>
      <w:r w:rsidRPr="00AA23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 pecičky</w:t>
      </w:r>
      <w:r w:rsidRPr="00AA2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D7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AA23D7">
        <w:rPr>
          <w:rFonts w:ascii="Times New Roman" w:hAnsi="Times New Roman" w:cs="Times New Roman"/>
          <w:sz w:val="24"/>
          <w:szCs w:val="24"/>
        </w:rPr>
        <w:t xml:space="preserve"> </w:t>
      </w:r>
      <w:r w:rsidR="00DD34EE">
        <w:rPr>
          <w:rFonts w:ascii="Times New Roman" w:hAnsi="Times New Roman" w:cs="Times New Roman"/>
          <w:sz w:val="24"/>
          <w:szCs w:val="24"/>
        </w:rPr>
        <w:t xml:space="preserve">(nesahat holou rukou!) </w:t>
      </w:r>
      <w:r w:rsidRPr="00AA23D7">
        <w:rPr>
          <w:rFonts w:ascii="Times New Roman" w:hAnsi="Times New Roman" w:cs="Times New Roman"/>
          <w:sz w:val="24"/>
          <w:szCs w:val="24"/>
        </w:rPr>
        <w:t>rozpusťte v 500 ml vody. Ve vzniklém roztoku rozpusťte 5 g glukosy a přidejte několik kapek indikátoru methylenové modři. Baňku zazátkujte, dobře promíchejte a nechejte stát v klidu. </w:t>
      </w:r>
      <w:r w:rsidRPr="00AA23D7">
        <w:rPr>
          <w:rFonts w:ascii="Times New Roman" w:hAnsi="Times New Roman" w:cs="Times New Roman"/>
          <w:sz w:val="24"/>
          <w:szCs w:val="24"/>
        </w:rPr>
        <w:br/>
        <w:t>Po chvíli se modrý roztok odbarví – po intenzivním protřepání se zase zbarví modře. Celý cyklus lze opakovat vícekrát.</w:t>
      </w:r>
      <w:r w:rsidR="00DD34EE">
        <w:rPr>
          <w:rFonts w:ascii="Times New Roman" w:hAnsi="Times New Roman" w:cs="Times New Roman"/>
          <w:sz w:val="24"/>
          <w:szCs w:val="24"/>
        </w:rPr>
        <w:t xml:space="preserve"> Pozorujte nastolení rovnováhy.</w:t>
      </w:r>
    </w:p>
    <w:p w:rsidR="00AA23D7" w:rsidRPr="00AA23D7" w:rsidRDefault="00AA23D7" w:rsidP="00AA23D7">
      <w:pPr>
        <w:rPr>
          <w:rFonts w:ascii="Times New Roman" w:hAnsi="Times New Roman" w:cs="Times New Roman"/>
          <w:sz w:val="24"/>
          <w:szCs w:val="24"/>
        </w:rPr>
      </w:pPr>
    </w:p>
    <w:p w:rsidR="00AA23D7" w:rsidRPr="00AA23D7" w:rsidRDefault="00AA23D7" w:rsidP="00AA23D7">
      <w:pPr>
        <w:pStyle w:val="Normlnweb"/>
        <w:spacing w:line="240" w:lineRule="atLeast"/>
        <w:rPr>
          <w:color w:val="333333"/>
        </w:rPr>
      </w:pPr>
    </w:p>
    <w:p w:rsidR="00AA23D7" w:rsidRPr="00AA23D7" w:rsidRDefault="00AA23D7" w:rsidP="00AA23D7">
      <w:pPr>
        <w:rPr>
          <w:rFonts w:ascii="Times New Roman" w:hAnsi="Times New Roman" w:cs="Times New Roman"/>
          <w:sz w:val="24"/>
          <w:szCs w:val="24"/>
        </w:rPr>
      </w:pPr>
    </w:p>
    <w:p w:rsidR="00AA23D7" w:rsidRPr="00AA23D7" w:rsidRDefault="00AA23D7" w:rsidP="00AA23D7"/>
    <w:sectPr w:rsidR="00AA23D7" w:rsidRPr="00AA23D7" w:rsidSect="009A2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23D7"/>
    <w:rsid w:val="009A24A0"/>
    <w:rsid w:val="00AA23D7"/>
    <w:rsid w:val="00DD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24A0"/>
  </w:style>
  <w:style w:type="paragraph" w:styleId="Nadpis1">
    <w:name w:val="heading 1"/>
    <w:basedOn w:val="Normln"/>
    <w:next w:val="Normln"/>
    <w:link w:val="Nadpis1Char"/>
    <w:uiPriority w:val="9"/>
    <w:qFormat/>
    <w:rsid w:val="00AA23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23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A23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A23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AA23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23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Standardnpsmoodstavce"/>
    <w:rsid w:val="00AA23D7"/>
  </w:style>
  <w:style w:type="paragraph" w:styleId="Normlnweb">
    <w:name w:val="Normal (Web)"/>
    <w:basedOn w:val="Normln"/>
    <w:uiPriority w:val="99"/>
    <w:semiHidden/>
    <w:unhideWhenUsed/>
    <w:rsid w:val="00AA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3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455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škola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Bobr</dc:creator>
  <cp:keywords/>
  <dc:description/>
  <cp:lastModifiedBy>Bobr</cp:lastModifiedBy>
  <cp:revision>1</cp:revision>
  <dcterms:created xsi:type="dcterms:W3CDTF">2013-10-31T15:40:00Z</dcterms:created>
  <dcterms:modified xsi:type="dcterms:W3CDTF">2013-10-31T15:52:00Z</dcterms:modified>
</cp:coreProperties>
</file>