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C2" w:rsidRPr="0018329A" w:rsidRDefault="0018329A" w:rsidP="0018329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8329A">
        <w:rPr>
          <w:rFonts w:ascii="Times New Roman" w:hAnsi="Times New Roman" w:cs="Times New Roman"/>
          <w:sz w:val="28"/>
          <w:u w:val="single"/>
        </w:rPr>
        <w:t>Procvičování – výpočty z chemických vzorců, atom</w:t>
      </w:r>
    </w:p>
    <w:p w:rsidR="0018329A" w:rsidRDefault="0018329A" w:rsidP="001832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329A" w:rsidRDefault="00487D25" w:rsidP="0018329A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Uveďte vše, co víte, o:</w:t>
      </w:r>
    </w:p>
    <w:p w:rsidR="00487D25" w:rsidRDefault="00487D25" w:rsidP="00487D25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Demokritos a </w:t>
      </w:r>
      <w:proofErr w:type="spellStart"/>
      <w:r>
        <w:rPr>
          <w:rFonts w:ascii="Times New Roman" w:hAnsi="Times New Roman" w:cs="Times New Roman"/>
          <w:sz w:val="24"/>
        </w:rPr>
        <w:t>Leukipos</w:t>
      </w:r>
      <w:proofErr w:type="spellEnd"/>
    </w:p>
    <w:p w:rsidR="00487D25" w:rsidRDefault="00487D25" w:rsidP="00487D25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J. Thomson</w:t>
      </w:r>
    </w:p>
    <w:p w:rsidR="00487D25" w:rsidRDefault="00487D25" w:rsidP="00487D25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</w:rPr>
        <w:t>Rutherford</w:t>
      </w:r>
      <w:proofErr w:type="spellEnd"/>
    </w:p>
    <w:p w:rsidR="00487D25" w:rsidRDefault="00487D25" w:rsidP="00487D25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</w:rPr>
        <w:t>Böhr</w:t>
      </w:r>
      <w:proofErr w:type="spellEnd"/>
    </w:p>
    <w:p w:rsidR="00487D25" w:rsidRDefault="00487D25" w:rsidP="00487D25">
      <w:pPr>
        <w:pStyle w:val="Odstavecseseznamem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L. de </w:t>
      </w:r>
      <w:proofErr w:type="spellStart"/>
      <w:r>
        <w:rPr>
          <w:rFonts w:ascii="Times New Roman" w:hAnsi="Times New Roman" w:cs="Times New Roman"/>
          <w:sz w:val="24"/>
        </w:rPr>
        <w:t>Broglie</w:t>
      </w:r>
      <w:proofErr w:type="spellEnd"/>
    </w:p>
    <w:p w:rsidR="00487D25" w:rsidRDefault="00487D25" w:rsidP="00487D25">
      <w:pPr>
        <w:pStyle w:val="Odstavecseseznamem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8329A" w:rsidRDefault="00487D25" w:rsidP="0018329A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danému hlavnímu kvantovému číslu </w:t>
      </w:r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uveďte VŠECHNA vedlejší kvantová čísla </w:t>
      </w:r>
      <w:r>
        <w:rPr>
          <w:rFonts w:ascii="Times New Roman" w:hAnsi="Times New Roman" w:cs="Times New Roman"/>
          <w:i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 a magnetická kvantová čísla 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>.</w:t>
      </w:r>
    </w:p>
    <w:p w:rsidR="00487D25" w:rsidRDefault="00487D25" w:rsidP="00487D25">
      <w:pPr>
        <w:pStyle w:val="Odstavecseseznamem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= 1</w:t>
      </w:r>
    </w:p>
    <w:p w:rsidR="00487D25" w:rsidRDefault="00487D25" w:rsidP="00487D25">
      <w:pPr>
        <w:pStyle w:val="Odstavecseseznamem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n </w:t>
      </w:r>
      <w:r>
        <w:rPr>
          <w:rFonts w:ascii="Times New Roman" w:hAnsi="Times New Roman" w:cs="Times New Roman"/>
          <w:sz w:val="24"/>
        </w:rPr>
        <w:t>= 2</w:t>
      </w:r>
    </w:p>
    <w:p w:rsidR="00487D25" w:rsidRDefault="00487D25" w:rsidP="00487D25">
      <w:pPr>
        <w:pStyle w:val="Odstavecseseznamem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= 3</w:t>
      </w:r>
    </w:p>
    <w:p w:rsidR="00487D25" w:rsidRDefault="00487D25" w:rsidP="00487D25">
      <w:pPr>
        <w:pStyle w:val="Odstavecseseznamem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= 4</w:t>
      </w:r>
    </w:p>
    <w:p w:rsidR="00487D25" w:rsidRDefault="00487D25" w:rsidP="00487D25">
      <w:pPr>
        <w:pStyle w:val="Odstavecseseznamem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487D25" w:rsidRDefault="00487D25" w:rsidP="0018329A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Uveďte typ orbitalu (nakreslete) a jeho počet ve slupce pro:</w:t>
      </w:r>
    </w:p>
    <w:p w:rsidR="00487D25" w:rsidRDefault="00487D25" w:rsidP="00487D25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l </w:t>
      </w:r>
      <w:r>
        <w:rPr>
          <w:rFonts w:ascii="Times New Roman" w:hAnsi="Times New Roman" w:cs="Times New Roman"/>
          <w:sz w:val="24"/>
        </w:rPr>
        <w:t>= 0</w:t>
      </w:r>
    </w:p>
    <w:p w:rsidR="00487D25" w:rsidRDefault="00487D25" w:rsidP="00487D25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 = 1</w:t>
      </w:r>
    </w:p>
    <w:p w:rsidR="00487D25" w:rsidRDefault="00487D25" w:rsidP="00487D25">
      <w:pPr>
        <w:pStyle w:val="Odstavecseseznamem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 = 2</w:t>
      </w:r>
    </w:p>
    <w:p w:rsidR="00487D25" w:rsidRDefault="00487D25" w:rsidP="00487D25">
      <w:pPr>
        <w:pStyle w:val="Odstavecseseznamem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487D25" w:rsidRDefault="00487D25" w:rsidP="0018329A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487D25">
        <w:rPr>
          <w:rFonts w:ascii="Times New Roman" w:hAnsi="Times New Roman" w:cs="Times New Roman"/>
          <w:sz w:val="24"/>
        </w:rPr>
        <w:t>Analýzou sloučeniny bylo zjištěno její složení</w:t>
      </w:r>
      <w:r>
        <w:rPr>
          <w:rFonts w:ascii="Times New Roman" w:hAnsi="Times New Roman" w:cs="Times New Roman"/>
          <w:sz w:val="24"/>
        </w:rPr>
        <w:t xml:space="preserve"> v hmotnostních procentech: 3,23</w:t>
      </w:r>
      <w:r w:rsidRPr="00487D25">
        <w:rPr>
          <w:rFonts w:ascii="Times New Roman" w:hAnsi="Times New Roman" w:cs="Times New Roman"/>
          <w:sz w:val="24"/>
        </w:rPr>
        <w:t xml:space="preserve">% vodíku, </w:t>
      </w:r>
      <w:r>
        <w:rPr>
          <w:rFonts w:ascii="Times New Roman" w:hAnsi="Times New Roman" w:cs="Times New Roman"/>
          <w:sz w:val="24"/>
        </w:rPr>
        <w:t>19,35</w:t>
      </w:r>
      <w:r w:rsidRPr="00487D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% uhlíku</w:t>
      </w:r>
      <w:r w:rsidRPr="00487D25">
        <w:rPr>
          <w:rFonts w:ascii="Times New Roman" w:hAnsi="Times New Roman" w:cs="Times New Roman"/>
          <w:sz w:val="24"/>
        </w:rPr>
        <w:t>, 7</w:t>
      </w:r>
      <w:r>
        <w:rPr>
          <w:rFonts w:ascii="Times New Roman" w:hAnsi="Times New Roman" w:cs="Times New Roman"/>
          <w:sz w:val="24"/>
        </w:rPr>
        <w:t>7,42</w:t>
      </w:r>
      <w:r w:rsidRPr="00487D25">
        <w:rPr>
          <w:rFonts w:ascii="Times New Roman" w:hAnsi="Times New Roman" w:cs="Times New Roman"/>
          <w:sz w:val="24"/>
        </w:rPr>
        <w:t>% kyslíku. Jaký empirický vzorec má tato sloučenina?</w:t>
      </w:r>
    </w:p>
    <w:p w:rsidR="00487D25" w:rsidRPr="00487D25" w:rsidRDefault="00487D25" w:rsidP="00487D25">
      <w:pPr>
        <w:pStyle w:val="Odstavecseseznamem"/>
        <w:spacing w:after="0" w:line="240" w:lineRule="auto"/>
        <w:ind w:left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i/>
          <w:sz w:val="24"/>
        </w:rPr>
        <w:t>Řešení: H</w:t>
      </w:r>
      <w:r>
        <w:rPr>
          <w:rFonts w:ascii="Times New Roman" w:hAnsi="Times New Roman" w:cs="Times New Roman"/>
          <w:i/>
          <w:sz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</w:rPr>
        <w:t>CO</w:t>
      </w:r>
      <w:r>
        <w:rPr>
          <w:rFonts w:ascii="Times New Roman" w:hAnsi="Times New Roman" w:cs="Times New Roman"/>
          <w:i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]</w:t>
      </w:r>
    </w:p>
    <w:p w:rsidR="00487D25" w:rsidRDefault="002476C9" w:rsidP="0018329A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Jaký je procentový obsah dusíku v 7 </w:t>
      </w:r>
      <w:r>
        <w:rPr>
          <w:rFonts w:ascii="Times New Roman" w:hAnsi="Times New Roman" w:cs="Times New Roman"/>
          <w:i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 </w:t>
      </w:r>
      <w:r w:rsidRPr="002476C9">
        <w:rPr>
          <w:rFonts w:ascii="Times New Roman" w:hAnsi="Times New Roman" w:cs="Times New Roman"/>
          <w:sz w:val="24"/>
        </w:rPr>
        <w:t>oxidu</w:t>
      </w:r>
      <w:r>
        <w:rPr>
          <w:rFonts w:ascii="Times New Roman" w:hAnsi="Times New Roman" w:cs="Times New Roman"/>
          <w:sz w:val="24"/>
        </w:rPr>
        <w:t xml:space="preserve"> dusičitého?</w:t>
      </w:r>
    </w:p>
    <w:p w:rsidR="002476C9" w:rsidRPr="002476C9" w:rsidRDefault="002476C9" w:rsidP="002476C9">
      <w:pPr>
        <w:pStyle w:val="Odstavecseseznamem"/>
        <w:spacing w:after="0" w:line="240" w:lineRule="auto"/>
        <w:ind w:left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i/>
          <w:sz w:val="24"/>
        </w:rPr>
        <w:t>Řešení: 30,43%</w:t>
      </w:r>
      <w:r>
        <w:rPr>
          <w:rFonts w:ascii="Times New Roman" w:hAnsi="Times New Roman" w:cs="Times New Roman"/>
          <w:sz w:val="24"/>
        </w:rPr>
        <w:t>]</w:t>
      </w:r>
    </w:p>
    <w:p w:rsidR="002476C9" w:rsidRDefault="002476C9" w:rsidP="0018329A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Kolik gramů </w:t>
      </w:r>
      <w:proofErr w:type="spellStart"/>
      <w:r>
        <w:rPr>
          <w:rFonts w:ascii="Times New Roman" w:hAnsi="Times New Roman" w:cs="Times New Roman"/>
          <w:sz w:val="24"/>
        </w:rPr>
        <w:t>trihydrátu</w:t>
      </w:r>
      <w:proofErr w:type="spellEnd"/>
      <w:r>
        <w:rPr>
          <w:rFonts w:ascii="Times New Roman" w:hAnsi="Times New Roman" w:cs="Times New Roman"/>
          <w:sz w:val="24"/>
        </w:rPr>
        <w:t xml:space="preserve"> fosforečnanu hlinitého o čistotě 97% odpovídá 120 </w:t>
      </w:r>
      <w:r>
        <w:rPr>
          <w:rFonts w:ascii="Times New Roman" w:hAnsi="Times New Roman" w:cs="Times New Roman"/>
          <w:i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 čistého fosforečnanu hlinitého?</w:t>
      </w:r>
    </w:p>
    <w:p w:rsidR="002476C9" w:rsidRPr="002476C9" w:rsidRDefault="002476C9" w:rsidP="002476C9">
      <w:pPr>
        <w:pStyle w:val="Odstavecseseznamem"/>
        <w:spacing w:after="0" w:line="240" w:lineRule="auto"/>
        <w:ind w:left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i/>
          <w:sz w:val="24"/>
        </w:rPr>
        <w:t>Řešení 178,5 g</w:t>
      </w:r>
      <w:r>
        <w:rPr>
          <w:rFonts w:ascii="Times New Roman" w:hAnsi="Times New Roman" w:cs="Times New Roman"/>
          <w:sz w:val="24"/>
        </w:rPr>
        <w:t>]</w:t>
      </w:r>
    </w:p>
    <w:p w:rsidR="002476C9" w:rsidRDefault="002476C9" w:rsidP="0018329A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Kolik gramů siřičitanu sodného obsahuje 15 </w:t>
      </w:r>
      <w:r>
        <w:rPr>
          <w:rFonts w:ascii="Times New Roman" w:hAnsi="Times New Roman" w:cs="Times New Roman"/>
          <w:i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pentahydrátu</w:t>
      </w:r>
      <w:proofErr w:type="spellEnd"/>
      <w:r>
        <w:rPr>
          <w:rFonts w:ascii="Times New Roman" w:hAnsi="Times New Roman" w:cs="Times New Roman"/>
          <w:sz w:val="24"/>
        </w:rPr>
        <w:t xml:space="preserve"> siřičitanu sodného o čistotě 93%?</w:t>
      </w:r>
    </w:p>
    <w:p w:rsidR="009A0BE2" w:rsidRPr="009A0BE2" w:rsidRDefault="009A0BE2" w:rsidP="009A0BE2">
      <w:pPr>
        <w:pStyle w:val="Odstavecseseznamem"/>
        <w:spacing w:after="0" w:line="240" w:lineRule="auto"/>
        <w:ind w:left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i/>
          <w:sz w:val="24"/>
        </w:rPr>
        <w:t>Řešení 8 g</w:t>
      </w:r>
      <w:r>
        <w:rPr>
          <w:rFonts w:ascii="Times New Roman" w:hAnsi="Times New Roman" w:cs="Times New Roman"/>
          <w:sz w:val="24"/>
        </w:rPr>
        <w:t>]</w:t>
      </w:r>
      <w:bookmarkStart w:id="0" w:name="_GoBack"/>
      <w:bookmarkEnd w:id="0"/>
    </w:p>
    <w:sectPr w:rsidR="009A0BE2" w:rsidRPr="009A0BE2" w:rsidSect="0018329A"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220E"/>
    <w:multiLevelType w:val="hybridMultilevel"/>
    <w:tmpl w:val="426816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B08"/>
    <w:multiLevelType w:val="hybridMultilevel"/>
    <w:tmpl w:val="DC1492A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AF5786B"/>
    <w:multiLevelType w:val="hybridMultilevel"/>
    <w:tmpl w:val="D062D23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45E0299"/>
    <w:multiLevelType w:val="hybridMultilevel"/>
    <w:tmpl w:val="947855D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41"/>
    <w:rsid w:val="0018329A"/>
    <w:rsid w:val="002476C9"/>
    <w:rsid w:val="002A4741"/>
    <w:rsid w:val="00487D25"/>
    <w:rsid w:val="009A0BE2"/>
    <w:rsid w:val="00C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E3288-4819-460B-AC56-86D41451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9561BF42</Template>
  <TotalTime>26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 Monika</dc:creator>
  <cp:keywords/>
  <dc:description/>
  <cp:lastModifiedBy>cerna Monika</cp:lastModifiedBy>
  <cp:revision>2</cp:revision>
  <dcterms:created xsi:type="dcterms:W3CDTF">2015-11-27T10:06:00Z</dcterms:created>
  <dcterms:modified xsi:type="dcterms:W3CDTF">2015-11-27T11:01:00Z</dcterms:modified>
</cp:coreProperties>
</file>